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color w:val="2e3d50"/>
          <w:sz w:val="29.685001373291016"/>
          <w:szCs w:val="29.685001373291016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29.685001373291016"/>
          <w:szCs w:val="29.685001373291016"/>
          <w:u w:val="none"/>
          <w:shd w:fill="auto" w:val="clear"/>
          <w:vertAlign w:val="baseline"/>
          <w:rtl w:val="0"/>
        </w:rPr>
        <w:t xml:space="preserve">Shah Nafis Rafique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3.5"/>
          <w:szCs w:val="13.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3.5"/>
          <w:szCs w:val="13.5"/>
          <w:u w:val="none"/>
          <w:shd w:fill="auto" w:val="clear"/>
          <w:vertAlign w:val="baseline"/>
          <w:rtl w:val="0"/>
        </w:rPr>
        <w:t xml:space="preserve">Texas, United States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3.5"/>
          <w:szCs w:val="13.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3.5"/>
          <w:szCs w:val="13.5"/>
          <w:u w:val="none"/>
          <w:shd w:fill="auto" w:val="clear"/>
          <w:vertAlign w:val="baseline"/>
          <w:rtl w:val="0"/>
        </w:rPr>
        <w:t xml:space="preserve">nafis.shah@gmail.com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3.5"/>
          <w:szCs w:val="13.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3.5"/>
          <w:szCs w:val="13.5"/>
          <w:u w:val="none"/>
          <w:shd w:fill="auto" w:val="clear"/>
          <w:vertAlign w:val="baseline"/>
          <w:rtl w:val="0"/>
        </w:rPr>
        <w:t xml:space="preserve">in/shahnafis shahnafisrafique.com/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2.940673828125" w:line="240" w:lineRule="auto"/>
        <w:ind w:left="14.3460083007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20.700000762939453"/>
          <w:szCs w:val="20.700000762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20.700000762939453"/>
          <w:szCs w:val="20.700000762939453"/>
          <w:u w:val="none"/>
          <w:shd w:fill="auto" w:val="clear"/>
          <w:vertAlign w:val="baseline"/>
          <w:rtl w:val="0"/>
        </w:rPr>
        <w:t xml:space="preserve">SUMMARY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430908203125" w:line="249.89999771118164" w:lineRule="auto"/>
        <w:ind w:left="7.69500732421875" w:right="63.673095703125" w:firstLine="0.76499938964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Professional Software Engineer with </w:t>
      </w:r>
      <w:r w:rsidDel="00000000" w:rsidR="00000000" w:rsidRPr="00000000">
        <w:rPr>
          <w:color w:val="2e3d50"/>
          <w:sz w:val="15.299999237060547"/>
          <w:szCs w:val="15.299999237060547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 years of experience, maintaining a Top Secret level federal clearance. </w:t>
      </w:r>
      <w:r w:rsidDel="00000000" w:rsidR="00000000" w:rsidRPr="00000000">
        <w:rPr>
          <w:color w:val="2e3d50"/>
          <w:sz w:val="15.299999237060547"/>
          <w:szCs w:val="15.299999237060547"/>
          <w:rtl w:val="0"/>
        </w:rPr>
        <w:t xml:space="preserve">Bachelor's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 degree from the University of North Carolina at Greensboro.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5.51513671875" w:line="240" w:lineRule="auto"/>
        <w:ind w:left="10.620040893554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20.700000762939453"/>
          <w:szCs w:val="20.700000762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20.700000762939453"/>
          <w:szCs w:val="20.700000762939453"/>
          <w:u w:val="none"/>
          <w:shd w:fill="auto" w:val="clear"/>
          <w:vertAlign w:val="baseline"/>
          <w:rtl w:val="0"/>
        </w:rPr>
        <w:t xml:space="preserve">EXPERIENCE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430908203125" w:line="240" w:lineRule="auto"/>
        <w:ind w:left="12.7799987792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8"/>
          <w:szCs w:val="18"/>
          <w:u w:val="none"/>
          <w:shd w:fill="auto" w:val="clear"/>
          <w:vertAlign w:val="baseline"/>
          <w:rtl w:val="0"/>
        </w:rPr>
        <w:t xml:space="preserve">Software Engineer II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Lockheed Martin February 2022 - Present, Fort Worth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9.930419921875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ADP, P999, CMCC program. Primarily working in C++ with the QT framework for the desktop Omniview HMI portion of CMCC in an Agile environment.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Spearheaded on multiple IRADs efforts from P51 in support of CMCC helping bring new or previously supported features back to Omniview.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color w:val="2e3d50"/>
          <w:sz w:val="15.3"/>
          <w:szCs w:val="15.3"/>
          <w:rtl w:val="0"/>
        </w:rPr>
        <w:t xml:space="preserve">Engineered mission-critical F-35 Embedded Training IRAD features for Omniview, enabling the generation of complex training scenarios that enhanced pilot readiness and system proficiency.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color w:val="2e3d50"/>
          <w:sz w:val="15.299999237060547"/>
          <w:szCs w:val="15.299999237060547"/>
          <w:u w:val="none"/>
        </w:rPr>
      </w:pPr>
      <w:r w:rsidDel="00000000" w:rsidR="00000000" w:rsidRPr="00000000">
        <w:rPr>
          <w:color w:val="2e3d50"/>
          <w:sz w:val="15.299999237060547"/>
          <w:szCs w:val="15.299999237060547"/>
          <w:rtl w:val="0"/>
        </w:rPr>
        <w:t xml:space="preserve">Took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 ownership of the Secure Code Analysis portion of the release process to help expedite the adjudication of cyber findings to meet customer demands.</w:t>
      </w:r>
      <w:r w:rsidDel="00000000" w:rsidR="00000000" w:rsidRPr="00000000">
        <w:rPr>
          <w:color w:val="2e3d50"/>
          <w:sz w:val="15.299999237060547"/>
          <w:szCs w:val="15.299999237060547"/>
          <w:rtl w:val="0"/>
        </w:rPr>
        <w:t xml:space="preserve"> The adjudication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 process brought down from a couple of weeks down to a few days, adjudicating at times over 800 findings.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Developed in the effort to modernize the User Interface of Omniview helping bring the product to a more competitive standing in comparison to competitor products.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Improved tools used by the customer to help with the installation process for deployment to site, aiding the release process.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Worked on Java product that handles UCI to proto/proto to UCI translations requiring collaboration with other team members to bring necessary features to shared products to ensure cross team, cross product, functionality and breaking silos.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color w:val="2e3d50"/>
          <w:sz w:val="15.3"/>
          <w:szCs w:val="15.3"/>
          <w:rtl w:val="0"/>
        </w:rPr>
        <w:t xml:space="preserve">Engineered full-stack features for a C2 system in a RHEL 8/9 environment, facilitating robust data routing for UCI and video feeds.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color w:val="2e3d50"/>
          <w:sz w:val="15.3"/>
          <w:szCs w:val="15.3"/>
          <w:rtl w:val="0"/>
        </w:rPr>
        <w:t xml:space="preserve">Developed a dynamic front-end using Next.js and TypeScript, leveraging gRPC for backend communication.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color w:val="2e3d50"/>
          <w:sz w:val="15.3"/>
          <w:szCs w:val="15.3"/>
          <w:rtl w:val="0"/>
        </w:rPr>
        <w:t xml:space="preserve">Optimized backend services in Java to handle high-throughput messaging via AMQ brokers and integrated gRPC service calls.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color w:val="2e3d50"/>
          <w:sz w:val="15.3"/>
          <w:szCs w:val="15.3"/>
          <w:rtl w:val="0"/>
        </w:rPr>
        <w:t xml:space="preserve">Architected and implemented full-motion video streaming capabilities, enabling control over playback and recording functions.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40185546875" w:line="240" w:lineRule="auto"/>
        <w:ind w:left="0" w:right="0" w:firstLine="0"/>
        <w:jc w:val="left"/>
        <w:rPr>
          <w:color w:val="2e3d50"/>
          <w:sz w:val="15.299999237060547"/>
          <w:szCs w:val="15.29999923706054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5.0201416015625" w:line="240" w:lineRule="auto"/>
        <w:ind w:left="12.7799987792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8"/>
          <w:szCs w:val="18"/>
          <w:u w:val="none"/>
          <w:shd w:fill="auto" w:val="clear"/>
          <w:vertAlign w:val="baseline"/>
          <w:rtl w:val="0"/>
        </w:rPr>
        <w:t xml:space="preserve">Software Engineer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Peraton February 2021 - February 2022, Chantilly, Virginia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.9298095703125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Transformed, validated, and protected network communications over various protocols, including HTTP, TCP, UDP, SFTP, and JMS across various security domains.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Improved existing legacy Python scripts, developed security filters in Lua, constructed Java integration tests with Citrus all in an Agile development environment.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Network orchestration supported by Docker, Kubernetes via Rancher, and Helm all running on Red Hat Linux.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Lead new development standards by promoting unit tests and large codebase refactors to better meet client demands.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.9401855468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8"/>
          <w:szCs w:val="18"/>
          <w:u w:val="none"/>
          <w:shd w:fill="auto" w:val="clear"/>
          <w:vertAlign w:val="baseline"/>
          <w:rtl w:val="0"/>
        </w:rPr>
        <w:t xml:space="preserve">Associate Software Engineer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53050804138184" w:lineRule="auto"/>
        <w:ind w:left="6.006011962890625" w:right="5.579833984375" w:firstLine="1.688995361328125"/>
        <w:jc w:val="center"/>
        <w:rPr>
          <w:b w:val="1"/>
          <w:bCs w:val="1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Northrop Grumman Defense Systems August 2020 - February 2021, King George, Virginia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53050804138184" w:lineRule="auto"/>
        <w:ind w:left="720" w:right="5.57983398437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Developed Combat System Simulations in C++, CMake, </w:t>
      </w:r>
      <w:r w:rsidDel="00000000" w:rsidR="00000000" w:rsidRPr="00000000">
        <w:rPr>
          <w:color w:val="2e3d50"/>
          <w:sz w:val="15.299999237060547"/>
          <w:szCs w:val="15.299999237060547"/>
          <w:rtl w:val="0"/>
        </w:rPr>
        <w:t xml:space="preserve">Microsoft Foundation Classes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, Boost, and Lua in an Agile development environment. •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53050804138184" w:lineRule="auto"/>
        <w:ind w:left="720" w:right="5.57983398437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Renovated existing GUI to modernize and increase user-friendliness using WxWidgets to support Navy training.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53050804138184" w:lineRule="auto"/>
        <w:ind w:left="720" w:right="5.57983398437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High-performance desktop application powered by distributed computing to allow processing of over one million combat units.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3502197265625" w:line="240" w:lineRule="auto"/>
        <w:ind w:left="9.5400238037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8"/>
          <w:szCs w:val="18"/>
          <w:u w:val="none"/>
          <w:shd w:fill="auto" w:val="clear"/>
          <w:vertAlign w:val="baseline"/>
          <w:rtl w:val="0"/>
        </w:rPr>
        <w:t xml:space="preserve">Fullstack Developer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University of North Carolina at Greensboro Office of Research and Engagement August 2019 - August 2020, Greensboro, NC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9.9298095703125" w:line="240" w:lineRule="auto"/>
        <w:ind w:left="720" w:right="0" w:hanging="360"/>
        <w:jc w:val="left"/>
        <w:rPr>
          <w:color w:val="2e3d50"/>
          <w:sz w:val="15.299999237060547"/>
          <w:szCs w:val="15.299999237060547"/>
          <w:u w:val="none"/>
        </w:rPr>
      </w:pPr>
      <w:r w:rsidDel="00000000" w:rsidR="00000000" w:rsidRPr="00000000">
        <w:rPr>
          <w:color w:val="2e3d50"/>
          <w:sz w:val="15.299999237060547"/>
          <w:szCs w:val="15.299999237060547"/>
          <w:rtl w:val="0"/>
        </w:rPr>
        <w:t xml:space="preserve">Developed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Hurricane image dataset labeling web application implemented in MongoDB, Express.js, React.js, and Node.js using the Next.js framework along with Jest.js for unit testing</w:t>
      </w:r>
      <w:r w:rsidDel="00000000" w:rsidR="00000000" w:rsidRPr="00000000">
        <w:rPr>
          <w:color w:val="2e3d50"/>
          <w:sz w:val="15.299999237060547"/>
          <w:szCs w:val="15.299999237060547"/>
          <w:rtl w:val="0"/>
        </w:rPr>
        <w:t xml:space="preserve"> to assist in training AI Algorithms to determine damage to coastal regions after hurricanes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9.89999771118164" w:lineRule="auto"/>
        <w:ind w:left="720" w:right="148.8867187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Setup Continuous Integration and Deployment (CI/CD) leveraging Github Actions to deploy to Linux server on push.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9.89999771118164" w:lineRule="auto"/>
        <w:ind w:left="720" w:right="148.8867187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Improved productivity for labelers using the dashboard and enabled labeling of one terabyte of images across 6 datasets over half a year.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9.89999771118164" w:lineRule="auto"/>
        <w:ind w:left="720" w:right="148.8867187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Measured data quality by constructing Convolutional Neural Network to better understand the necessary sample size to create an accurate model.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51495361328125" w:line="240" w:lineRule="auto"/>
        <w:ind w:left="9.5400238037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8"/>
          <w:szCs w:val="18"/>
          <w:u w:val="none"/>
          <w:shd w:fill="auto" w:val="clear"/>
          <w:vertAlign w:val="baseline"/>
          <w:rtl w:val="0"/>
        </w:rPr>
        <w:t xml:space="preserve">Frontend Developer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.7446403503418" w:lineRule="auto"/>
        <w:ind w:left="6.006011962890625" w:right="0.279541015625" w:firstLine="5.207977294921875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Supplemental Software June 2018 - June 2019, Greensboro, NC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.7446403503418" w:lineRule="auto"/>
        <w:ind w:left="720" w:right="0.27954101562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Translated designs into a functional dashboard for water pump displays. Utilized ES6 JavaScript, HTML5, CSS3, jQuery and Bootstrap 4.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53.7446403503418" w:lineRule="auto"/>
        <w:ind w:left="720" w:right="0.27954101562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Integrated multiple RESTful APIs specified from back-end documentation.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Realtime dashboard consumed and transformed API responses over AJAX at a rate of over 1000 data points a minute.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7.93975830078125" w:line="240" w:lineRule="auto"/>
        <w:ind w:left="10.620040893554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20.700000762939453"/>
          <w:szCs w:val="20.7000007629394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20.700000762939453"/>
          <w:szCs w:val="20.700000762939453"/>
          <w:u w:val="none"/>
          <w:shd w:fill="auto" w:val="clear"/>
          <w:vertAlign w:val="baseline"/>
          <w:rtl w:val="0"/>
        </w:rPr>
        <w:t xml:space="preserve">EDUCATION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.430908203125" w:line="240" w:lineRule="auto"/>
        <w:ind w:left="9.5400238037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8"/>
          <w:szCs w:val="18"/>
          <w:u w:val="none"/>
          <w:shd w:fill="auto" w:val="clear"/>
          <w:vertAlign w:val="baseline"/>
          <w:rtl w:val="0"/>
        </w:rPr>
        <w:t xml:space="preserve">Bachelor of Science in Computer Science with Concentration in Data Science and Big Data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940032958984375" w:line="240" w:lineRule="auto"/>
        <w:ind w:left="3.2579803466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  <w:rtl w:val="0"/>
        </w:rPr>
        <w:t xml:space="preserve">Minor in Mathematics • University of North Carolina at Greensboro • Greensboro, NC • 2020 • 3.6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050048828125" w:line="366.5199851989746" w:lineRule="auto"/>
        <w:ind w:left="0" w:right="872.72216796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3d50"/>
          <w:sz w:val="15.299999237060547"/>
          <w:szCs w:val="15.29999923706054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020" w:top="720" w:left="791.2537384033203" w:right="759.4470214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